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附件1</w:t>
      </w:r>
    </w:p>
    <w:p>
      <w:pPr>
        <w:spacing w:line="600" w:lineRule="exact"/>
        <w:jc w:val="center"/>
        <w:rPr>
          <w:rFonts w:ascii="黑体" w:hAnsi="黑体" w:eastAsia="黑体"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/>
          <w:sz w:val="44"/>
          <w:szCs w:val="44"/>
          <w:lang w:eastAsia="zh-CN"/>
        </w:rPr>
        <w:t>长沙市律师行业退役军人及其他优抚对象走访慰问申报表</w:t>
      </w:r>
    </w:p>
    <w:bookmarkEnd w:id="0"/>
    <w:tbl>
      <w:tblPr>
        <w:tblStyle w:val="2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800"/>
        <w:gridCol w:w="1370"/>
        <w:gridCol w:w="1020"/>
        <w:gridCol w:w="1080"/>
        <w:gridCol w:w="2025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962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  名</w:t>
            </w:r>
          </w:p>
        </w:tc>
        <w:tc>
          <w:tcPr>
            <w:tcW w:w="137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08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2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政治面貌</w:t>
            </w:r>
          </w:p>
        </w:tc>
        <w:tc>
          <w:tcPr>
            <w:tcW w:w="22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962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执业状态</w:t>
            </w:r>
          </w:p>
        </w:tc>
        <w:tc>
          <w:tcPr>
            <w:tcW w:w="3470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2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律所名称</w:t>
            </w:r>
          </w:p>
        </w:tc>
        <w:tc>
          <w:tcPr>
            <w:tcW w:w="22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62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</w:t>
            </w:r>
          </w:p>
        </w:tc>
        <w:tc>
          <w:tcPr>
            <w:tcW w:w="3470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2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执业证号</w:t>
            </w:r>
          </w:p>
        </w:tc>
        <w:tc>
          <w:tcPr>
            <w:tcW w:w="22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962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退役、复原、转业证号</w:t>
            </w:r>
          </w:p>
        </w:tc>
        <w:tc>
          <w:tcPr>
            <w:tcW w:w="3470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02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22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2" w:type="dxa"/>
            <w:noWrap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经历（转业至从事律师相关经历执业经历）</w:t>
            </w:r>
          </w:p>
        </w:tc>
        <w:tc>
          <w:tcPr>
            <w:tcW w:w="8515" w:type="dxa"/>
            <w:gridSpan w:val="6"/>
            <w:noWrap/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8" w:hRule="atLeast"/>
          <w:jc w:val="center"/>
        </w:trPr>
        <w:tc>
          <w:tcPr>
            <w:tcW w:w="116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律师事务所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审核意见</w:t>
            </w:r>
          </w:p>
        </w:tc>
        <w:tc>
          <w:tcPr>
            <w:tcW w:w="8515" w:type="dxa"/>
            <w:gridSpan w:val="6"/>
            <w:noWrap/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（盖章）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16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长沙市律师协会审核意见</w:t>
            </w:r>
          </w:p>
        </w:tc>
        <w:tc>
          <w:tcPr>
            <w:tcW w:w="8515" w:type="dxa"/>
            <w:gridSpan w:val="6"/>
            <w:noWrap/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（盖章）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F3FED"/>
    <w:rsid w:val="36D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2020-01-16T12:21:00Z</dcterms:created>
  <dc:creator>琪酱</dc:creator>
  <cp:lastModifiedBy>琪酱</cp:lastModifiedBy>
  <dcterms:modified xsi:type="dcterms:W3CDTF">2020-01-16T12:22:11Z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