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长沙市律师行业专业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特色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奖申报表</w:t>
      </w:r>
    </w:p>
    <w:p>
      <w:pPr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bCs/>
          <w:sz w:val="18"/>
          <w:szCs w:val="18"/>
        </w:rPr>
      </w:pPr>
    </w:p>
    <w:tbl>
      <w:tblPr>
        <w:tblStyle w:val="3"/>
        <w:tblW w:w="8755" w:type="dxa"/>
        <w:jc w:val="center"/>
        <w:tblInd w:w="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2131"/>
        <w:gridCol w:w="868"/>
        <w:gridCol w:w="5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801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律师事务所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名称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801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律师事务所设立时间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801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专业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特色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3669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全年代理该类案件数量（件）</w:t>
            </w:r>
          </w:p>
        </w:tc>
        <w:tc>
          <w:tcPr>
            <w:tcW w:w="508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3669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律师事务所/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专业团队全年业务收入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（万）</w:t>
            </w:r>
          </w:p>
        </w:tc>
        <w:tc>
          <w:tcPr>
            <w:tcW w:w="508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6" w:hRule="atLeast"/>
          <w:jc w:val="center"/>
        </w:trPr>
        <w:tc>
          <w:tcPr>
            <w:tcW w:w="670" w:type="dxa"/>
            <w:shd w:val="clear" w:color="auto" w:fill="auto"/>
            <w:textDirection w:val="tbRlV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主 要 事 迹（应 附 具 体 事 例）</w:t>
            </w:r>
          </w:p>
        </w:tc>
        <w:tc>
          <w:tcPr>
            <w:tcW w:w="8085" w:type="dxa"/>
            <w:gridSpan w:val="3"/>
            <w:shd w:val="clear" w:color="auto" w:fill="auto"/>
          </w:tcPr>
          <w:p>
            <w:pPr>
              <w:ind w:firstLine="600"/>
              <w:rPr>
                <w:rFonts w:ascii="仿宋_GB2312" w:eastAsia="仿宋_GB2312" w:cs="仿宋_GB2312"/>
                <w:color w:val="FF0000"/>
                <w:sz w:val="24"/>
              </w:rPr>
            </w:pPr>
          </w:p>
          <w:p>
            <w:pPr>
              <w:ind w:firstLine="600"/>
              <w:rPr>
                <w:rFonts w:ascii="仿宋_GB2312" w:eastAsia="仿宋_GB2312" w:cs="仿宋_GB2312"/>
                <w:color w:val="FF0000"/>
                <w:sz w:val="24"/>
              </w:rPr>
            </w:pPr>
          </w:p>
          <w:p>
            <w:pPr>
              <w:ind w:firstLine="600"/>
              <w:rPr>
                <w:rFonts w:ascii="仿宋_GB2312" w:eastAsia="仿宋_GB2312" w:cs="仿宋_GB2312"/>
                <w:color w:val="FF0000"/>
                <w:sz w:val="24"/>
              </w:rPr>
            </w:pPr>
          </w:p>
          <w:p>
            <w:pPr>
              <w:rPr>
                <w:rFonts w:ascii="仿宋_GB2312" w:eastAsia="仿宋_GB2312" w:cs="仿宋_GB2312"/>
                <w:color w:val="FF0000"/>
                <w:sz w:val="24"/>
              </w:rPr>
            </w:pPr>
          </w:p>
          <w:p>
            <w:pPr>
              <w:rPr>
                <w:rFonts w:hint="eastAsia" w:ascii="仿宋_GB2312" w:eastAsia="仿宋_GB2312" w:cs="仿宋_GB2312"/>
                <w:color w:val="FF0000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 w:cs="仿宋_GB2312"/>
                <w:color w:val="FF0000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 w:cs="仿宋_GB2312"/>
                <w:color w:val="FF0000"/>
                <w:sz w:val="24"/>
                <w:lang w:val="en-US" w:eastAsia="zh-CN"/>
              </w:rPr>
            </w:pPr>
          </w:p>
          <w:p>
            <w:pPr>
              <w:rPr>
                <w:rFonts w:ascii="仿宋_GB2312" w:eastAsia="仿宋_GB2312" w:cs="仿宋_GB2312"/>
                <w:color w:val="FF0000"/>
                <w:sz w:val="24"/>
              </w:rPr>
            </w:pPr>
            <w:r>
              <w:rPr>
                <w:rFonts w:hint="eastAsia" w:ascii="仿宋_GB2312" w:eastAsia="仿宋_GB2312" w:cs="仿宋_GB2312"/>
                <w:color w:val="FF0000"/>
                <w:sz w:val="24"/>
                <w:lang w:val="en-US" w:eastAsia="zh-CN"/>
              </w:rPr>
              <w:t>注：</w:t>
            </w:r>
            <w:r>
              <w:rPr>
                <w:rFonts w:hint="eastAsia" w:ascii="仿宋_GB2312" w:eastAsia="仿宋_GB2312" w:cs="仿宋_GB2312"/>
                <w:color w:val="FF0000"/>
                <w:sz w:val="24"/>
              </w:rPr>
              <w:t>不留空白，不超出本页面，不改变文本格式，字体为仿宋</w:t>
            </w:r>
            <w:r>
              <w:rPr>
                <w:rFonts w:ascii="仿宋_GB2312" w:eastAsia="仿宋_GB2312" w:cs="仿宋_GB2312"/>
                <w:color w:val="FF0000"/>
                <w:sz w:val="24"/>
              </w:rPr>
              <w:t>_GB2312</w:t>
            </w:r>
            <w:r>
              <w:rPr>
                <w:rFonts w:hint="eastAsia" w:ascii="仿宋_GB2312" w:eastAsia="仿宋_GB2312" w:cs="仿宋_GB2312"/>
                <w:color w:val="FF0000"/>
                <w:sz w:val="24"/>
              </w:rPr>
              <w:t>小四，字体与格式请与本表保持一致</w:t>
            </w:r>
          </w:p>
          <w:p>
            <w:pPr>
              <w:rPr>
                <w:rFonts w:hint="eastAsia" w:ascii="仿宋_GB2312" w:eastAsia="仿宋_GB2312" w:cs="仿宋_GB2312"/>
                <w:color w:val="FF0000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FF0000"/>
                <w:sz w:val="24"/>
              </w:rPr>
              <w:t>可提交相关证明材料</w:t>
            </w:r>
            <w:r>
              <w:rPr>
                <w:rFonts w:hint="eastAsia" w:ascii="仿宋_GB2312" w:eastAsia="仿宋_GB2312" w:cs="仿宋_GB2312"/>
                <w:color w:val="FF0000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 w:cs="仿宋_GB2312"/>
                <w:color w:val="FF0000"/>
                <w:sz w:val="24"/>
                <w:lang w:val="en-US" w:eastAsia="zh-CN"/>
              </w:rPr>
              <w:t>包括专业化建设的相关文字材料、图片材料等</w:t>
            </w:r>
            <w:r>
              <w:rPr>
                <w:rFonts w:hint="eastAsia" w:ascii="仿宋_GB2312" w:eastAsia="仿宋_GB2312" w:cs="仿宋_GB2312"/>
                <w:color w:val="FF0000"/>
                <w:sz w:val="24"/>
                <w:lang w:eastAsia="zh-CN"/>
              </w:rPr>
              <w:t>）</w:t>
            </w:r>
          </w:p>
          <w:p>
            <w:pPr>
              <w:adjustRightInd w:val="0"/>
              <w:snapToGrid w:val="0"/>
              <w:ind w:right="56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6" w:hRule="atLeast"/>
          <w:jc w:val="center"/>
        </w:trPr>
        <w:tc>
          <w:tcPr>
            <w:tcW w:w="670" w:type="dxa"/>
            <w:shd w:val="clear" w:color="auto" w:fill="auto"/>
            <w:textDirection w:val="tbRlV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pacing w:val="-28"/>
                <w:sz w:val="28"/>
                <w:szCs w:val="28"/>
              </w:rPr>
              <w:t>律 师 事 务 所 意 见</w:t>
            </w:r>
            <w:bookmarkStart w:id="0" w:name="_GoBack"/>
            <w:bookmarkEnd w:id="0"/>
          </w:p>
        </w:tc>
        <w:tc>
          <w:tcPr>
            <w:tcW w:w="8085" w:type="dxa"/>
            <w:gridSpan w:val="3"/>
            <w:shd w:val="clear" w:color="auto" w:fill="auto"/>
          </w:tcPr>
          <w:p>
            <w:pPr>
              <w:adjustRightInd w:val="0"/>
              <w:snapToGrid w:val="0"/>
              <w:ind w:right="560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560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560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560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560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560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律师事务所（盖章）</w:t>
            </w:r>
          </w:p>
          <w:p>
            <w:pPr>
              <w:wordWrap w:val="0"/>
              <w:adjustRightInd w:val="0"/>
              <w:snapToGrid w:val="0"/>
              <w:ind w:right="56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年  月  日</w:t>
            </w:r>
          </w:p>
        </w:tc>
      </w:tr>
    </w:tbl>
    <w:p>
      <w:pPr>
        <w:rPr>
          <w:sz w:val="10"/>
          <w:szCs w:val="10"/>
        </w:rPr>
      </w:pPr>
    </w:p>
    <w:sectPr>
      <w:pgSz w:w="11906" w:h="16838"/>
      <w:pgMar w:top="130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48083C"/>
    <w:rsid w:val="028D7935"/>
    <w:rsid w:val="12CF5C24"/>
    <w:rsid w:val="338371A4"/>
    <w:rsid w:val="44CF64C6"/>
    <w:rsid w:val="6D535020"/>
    <w:rsid w:val="71B23A90"/>
    <w:rsid w:val="76451B2C"/>
    <w:rsid w:val="7F48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2019-05-13T02:29:00Z</dcterms:created>
  <dc:creator>Lenovo</dc:creator>
  <cp:lastModifiedBy>Lenovo</cp:lastModifiedBy>
  <dcterms:modified xsi:type="dcterms:W3CDTF">2019-05-14T08:30:52Z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